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F865E" w14:textId="5A31328D" w:rsidR="00564EB9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 w:rsidRPr="008B3C6A">
        <w:rPr>
          <w:rFonts w:cs="Calibri"/>
          <w:b/>
          <w:color w:val="2F5496"/>
          <w:sz w:val="28"/>
          <w:szCs w:val="28"/>
          <w:u w:val="single"/>
        </w:rPr>
        <w:t>Resultado Evaluación Desempeño</w:t>
      </w:r>
    </w:p>
    <w:p w14:paraId="3E2BE290" w14:textId="1C907113" w:rsidR="008B3C6A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14:paraId="6C4EA943" w14:textId="77777777" w:rsidR="00E96373" w:rsidRDefault="00E96373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14:paraId="40D85A59" w14:textId="2FEFC61F" w:rsidR="00445B0C" w:rsidRPr="00267338" w:rsidRDefault="00E96373" w:rsidP="00E96373">
      <w:pPr>
        <w:jc w:val="both"/>
      </w:pPr>
      <w:r>
        <w:rPr>
          <w:rFonts w:cs="Calibri"/>
        </w:rPr>
        <w:t>Actualmente se está generando la formalización del convenio entre la Universidad de Guanajuato y la Secretaría de Educación Pública, de conformidad con el primer párrafo del numeral 3-4.1.2 Aplicación de las RO 2018 del PFCE por lo cual aún no se ministran los recursos asignados a la UG y como consecuencia esta Dirección no cuenta con evaluaciones del periódo solicitado.</w:t>
      </w:r>
      <w:bookmarkStart w:id="0" w:name="_GoBack"/>
      <w:bookmarkEnd w:id="0"/>
    </w:p>
    <w:sectPr w:rsidR="00445B0C" w:rsidRPr="00267338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F7B78" w14:textId="77777777" w:rsidR="00F811F4" w:rsidRDefault="00F811F4" w:rsidP="00564EB9">
      <w:pPr>
        <w:spacing w:after="0" w:line="240" w:lineRule="auto"/>
      </w:pPr>
      <w:r>
        <w:separator/>
      </w:r>
    </w:p>
  </w:endnote>
  <w:endnote w:type="continuationSeparator" w:id="0">
    <w:p w14:paraId="450E26E4" w14:textId="77777777" w:rsidR="00F811F4" w:rsidRDefault="00F811F4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F6ADF" w14:textId="77777777" w:rsidR="00F811F4" w:rsidRDefault="00F811F4" w:rsidP="00564EB9">
      <w:pPr>
        <w:spacing w:after="0" w:line="240" w:lineRule="auto"/>
      </w:pPr>
      <w:r>
        <w:separator/>
      </w:r>
    </w:p>
  </w:footnote>
  <w:footnote w:type="continuationSeparator" w:id="0">
    <w:p w14:paraId="3CA07FBF" w14:textId="77777777" w:rsidR="00F811F4" w:rsidRDefault="00F811F4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7A"/>
    <w:rsid w:val="00014025"/>
    <w:rsid w:val="000F2CC7"/>
    <w:rsid w:val="00267338"/>
    <w:rsid w:val="00445B0C"/>
    <w:rsid w:val="00564EB9"/>
    <w:rsid w:val="0056592E"/>
    <w:rsid w:val="008B3C6A"/>
    <w:rsid w:val="00CB3858"/>
    <w:rsid w:val="00E5357A"/>
    <w:rsid w:val="00E96373"/>
    <w:rsid w:val="00F8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10E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94E602-8B67-4E54-9BE9-0E1D3D266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5B2F28-1F46-4DBA-82F9-647E9C9397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0EB0D3-F80F-4F13-B022-1131C3C30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62</Words>
  <Characters>345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Dominguez Martínez Jose Armando</dc:creator>
  <cp:keywords/>
  <dc:description/>
  <cp:lastModifiedBy>Andrea</cp:lastModifiedBy>
  <cp:revision>5</cp:revision>
  <dcterms:created xsi:type="dcterms:W3CDTF">2017-04-17T19:50:00Z</dcterms:created>
  <dcterms:modified xsi:type="dcterms:W3CDTF">2018-04-26T19:03:00Z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