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5139C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236B31E9"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44207C">
              <w:rPr>
                <w:noProof/>
                <w:webHidden/>
              </w:rPr>
              <w:t>2</w:t>
            </w:r>
            <w:r w:rsidR="00404127">
              <w:rPr>
                <w:noProof/>
                <w:webHidden/>
              </w:rPr>
              <w:fldChar w:fldCharType="end"/>
            </w:r>
          </w:hyperlink>
        </w:p>
        <w:p w14:paraId="36E054F8" w14:textId="601E105B" w:rsidR="00404127" w:rsidRDefault="005139C9">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44207C">
              <w:rPr>
                <w:noProof/>
                <w:webHidden/>
              </w:rPr>
              <w:t>2</w:t>
            </w:r>
            <w:r w:rsidR="00404127">
              <w:rPr>
                <w:noProof/>
                <w:webHidden/>
              </w:rPr>
              <w:fldChar w:fldCharType="end"/>
            </w:r>
          </w:hyperlink>
        </w:p>
        <w:p w14:paraId="57287A4B" w14:textId="0077CD7E" w:rsidR="00404127" w:rsidRDefault="005139C9">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44207C">
              <w:rPr>
                <w:noProof/>
                <w:webHidden/>
              </w:rPr>
              <w:t>2</w:t>
            </w:r>
            <w:r w:rsidR="00404127">
              <w:rPr>
                <w:noProof/>
                <w:webHidden/>
              </w:rPr>
              <w:fldChar w:fldCharType="end"/>
            </w:r>
          </w:hyperlink>
        </w:p>
        <w:p w14:paraId="46E88509" w14:textId="6750535B" w:rsidR="00404127" w:rsidRDefault="005139C9">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44207C">
              <w:rPr>
                <w:noProof/>
                <w:webHidden/>
              </w:rPr>
              <w:t>3</w:t>
            </w:r>
            <w:r w:rsidR="00404127">
              <w:rPr>
                <w:noProof/>
                <w:webHidden/>
              </w:rPr>
              <w:fldChar w:fldCharType="end"/>
            </w:r>
          </w:hyperlink>
        </w:p>
        <w:p w14:paraId="6144726C" w14:textId="3C0E3F00" w:rsidR="00404127" w:rsidRDefault="005139C9">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44207C">
              <w:rPr>
                <w:noProof/>
                <w:webHidden/>
              </w:rPr>
              <w:t>5</w:t>
            </w:r>
            <w:r w:rsidR="00404127">
              <w:rPr>
                <w:noProof/>
                <w:webHidden/>
              </w:rPr>
              <w:fldChar w:fldCharType="end"/>
            </w:r>
          </w:hyperlink>
        </w:p>
        <w:p w14:paraId="19E6965E" w14:textId="023F271C" w:rsidR="00404127" w:rsidRDefault="005139C9">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44207C">
              <w:rPr>
                <w:noProof/>
                <w:webHidden/>
              </w:rPr>
              <w:t>6</w:t>
            </w:r>
            <w:r w:rsidR="00404127">
              <w:rPr>
                <w:noProof/>
                <w:webHidden/>
              </w:rPr>
              <w:fldChar w:fldCharType="end"/>
            </w:r>
          </w:hyperlink>
        </w:p>
        <w:p w14:paraId="3E2354AA" w14:textId="70DAE8A1" w:rsidR="00404127" w:rsidRDefault="005139C9">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44207C">
              <w:rPr>
                <w:noProof/>
                <w:webHidden/>
              </w:rPr>
              <w:t>9</w:t>
            </w:r>
            <w:r w:rsidR="00404127">
              <w:rPr>
                <w:noProof/>
                <w:webHidden/>
              </w:rPr>
              <w:fldChar w:fldCharType="end"/>
            </w:r>
          </w:hyperlink>
        </w:p>
        <w:p w14:paraId="6C73C04B" w14:textId="48DD1EE2" w:rsidR="00404127" w:rsidRDefault="005139C9">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44207C">
              <w:rPr>
                <w:noProof/>
                <w:webHidden/>
              </w:rPr>
              <w:t>10</w:t>
            </w:r>
            <w:r w:rsidR="00404127">
              <w:rPr>
                <w:noProof/>
                <w:webHidden/>
              </w:rPr>
              <w:fldChar w:fldCharType="end"/>
            </w:r>
          </w:hyperlink>
        </w:p>
        <w:p w14:paraId="2FA4E27A" w14:textId="3F24AE99" w:rsidR="00404127" w:rsidRDefault="005139C9">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44207C">
              <w:rPr>
                <w:noProof/>
                <w:webHidden/>
              </w:rPr>
              <w:t>12</w:t>
            </w:r>
            <w:r w:rsidR="00404127">
              <w:rPr>
                <w:noProof/>
                <w:webHidden/>
              </w:rPr>
              <w:fldChar w:fldCharType="end"/>
            </w:r>
          </w:hyperlink>
        </w:p>
        <w:p w14:paraId="63912514" w14:textId="3E73663B" w:rsidR="00404127" w:rsidRDefault="005139C9">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44207C">
              <w:rPr>
                <w:noProof/>
                <w:webHidden/>
              </w:rPr>
              <w:t>13</w:t>
            </w:r>
            <w:r w:rsidR="00404127">
              <w:rPr>
                <w:noProof/>
                <w:webHidden/>
              </w:rPr>
              <w:fldChar w:fldCharType="end"/>
            </w:r>
          </w:hyperlink>
        </w:p>
        <w:p w14:paraId="64D443C7" w14:textId="7C5ED22C" w:rsidR="00404127" w:rsidRDefault="005139C9">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44207C">
              <w:rPr>
                <w:noProof/>
                <w:webHidden/>
              </w:rPr>
              <w:t>14</w:t>
            </w:r>
            <w:r w:rsidR="00404127">
              <w:rPr>
                <w:noProof/>
                <w:webHidden/>
              </w:rPr>
              <w:fldChar w:fldCharType="end"/>
            </w:r>
          </w:hyperlink>
        </w:p>
        <w:p w14:paraId="3E3908AD" w14:textId="2D22B580" w:rsidR="00404127" w:rsidRDefault="005139C9">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44207C">
              <w:rPr>
                <w:noProof/>
                <w:webHidden/>
              </w:rPr>
              <w:t>14</w:t>
            </w:r>
            <w:r w:rsidR="00404127">
              <w:rPr>
                <w:noProof/>
                <w:webHidden/>
              </w:rPr>
              <w:fldChar w:fldCharType="end"/>
            </w:r>
          </w:hyperlink>
        </w:p>
        <w:p w14:paraId="2D0EB774" w14:textId="4E27AA4F" w:rsidR="00404127" w:rsidRDefault="005139C9">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44207C">
              <w:rPr>
                <w:noProof/>
                <w:webHidden/>
              </w:rPr>
              <w:t>15</w:t>
            </w:r>
            <w:r w:rsidR="00404127">
              <w:rPr>
                <w:noProof/>
                <w:webHidden/>
              </w:rPr>
              <w:fldChar w:fldCharType="end"/>
            </w:r>
          </w:hyperlink>
        </w:p>
        <w:p w14:paraId="28A0B87B" w14:textId="184D5067" w:rsidR="00404127" w:rsidRDefault="005139C9">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44207C">
              <w:rPr>
                <w:noProof/>
                <w:webHidden/>
              </w:rPr>
              <w:t>15</w:t>
            </w:r>
            <w:r w:rsidR="00404127">
              <w:rPr>
                <w:noProof/>
                <w:webHidden/>
              </w:rPr>
              <w:fldChar w:fldCharType="end"/>
            </w:r>
          </w:hyperlink>
        </w:p>
        <w:p w14:paraId="38D20A45" w14:textId="7CE64DF3" w:rsidR="00404127" w:rsidRDefault="005139C9">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44207C">
              <w:rPr>
                <w:noProof/>
                <w:webHidden/>
              </w:rPr>
              <w:t>15</w:t>
            </w:r>
            <w:r w:rsidR="00404127">
              <w:rPr>
                <w:noProof/>
                <w:webHidden/>
              </w:rPr>
              <w:fldChar w:fldCharType="end"/>
            </w:r>
          </w:hyperlink>
        </w:p>
        <w:p w14:paraId="6CE0CCC2" w14:textId="5E490288" w:rsidR="00404127" w:rsidRDefault="005139C9">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44207C">
              <w:rPr>
                <w:noProof/>
                <w:webHidden/>
              </w:rPr>
              <w:t>17</w:t>
            </w:r>
            <w:r w:rsidR="00404127">
              <w:rPr>
                <w:noProof/>
                <w:webHidden/>
              </w:rPr>
              <w:fldChar w:fldCharType="end"/>
            </w:r>
          </w:hyperlink>
        </w:p>
        <w:p w14:paraId="071C2A90" w14:textId="54B3B5A6" w:rsidR="00404127" w:rsidRDefault="005139C9">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44207C">
              <w:rPr>
                <w:noProof/>
                <w:webHidden/>
              </w:rPr>
              <w:t>17</w:t>
            </w:r>
            <w:r w:rsidR="00404127">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5139C9"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033E07F9"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3C1C2C">
        <w:rPr>
          <w:rFonts w:ascii="Trebuchet MS" w:hAnsi="Trebuchet MS"/>
          <w:sz w:val="20"/>
          <w:szCs w:val="20"/>
        </w:rPr>
        <w:t>2</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4B2E2322"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La Universidad de Guanajuato </w:t>
      </w:r>
      <w:r w:rsidR="00452D99">
        <w:rPr>
          <w:rFonts w:ascii="Trebuchet MS" w:hAnsi="Trebuchet MS" w:cs="Arial"/>
          <w:sz w:val="20"/>
          <w:szCs w:val="20"/>
        </w:rPr>
        <w:t>tiene</w:t>
      </w:r>
      <w:r w:rsidRPr="00115509">
        <w:rPr>
          <w:rFonts w:ascii="Trebuchet MS" w:hAnsi="Trebuchet MS" w:cs="Arial"/>
          <w:sz w:val="20"/>
          <w:szCs w:val="20"/>
        </w:rPr>
        <w:t xml:space="preserve"> operaciones en el extranjero</w:t>
      </w:r>
      <w:r w:rsidR="00452D99">
        <w:rPr>
          <w:rFonts w:ascii="Trebuchet MS" w:hAnsi="Trebuchet MS" w:cs="Arial"/>
          <w:sz w:val="20"/>
          <w:szCs w:val="20"/>
        </w:rPr>
        <w:t xml:space="preserve">, sin </w:t>
      </w:r>
      <w:proofErr w:type="gramStart"/>
      <w:r w:rsidR="00452D99">
        <w:rPr>
          <w:rFonts w:ascii="Trebuchet MS" w:hAnsi="Trebuchet MS" w:cs="Arial"/>
          <w:sz w:val="20"/>
          <w:szCs w:val="20"/>
        </w:rPr>
        <w:t>embargo</w:t>
      </w:r>
      <w:proofErr w:type="gramEnd"/>
      <w:r w:rsidR="00452D99">
        <w:rPr>
          <w:rFonts w:ascii="Trebuchet MS" w:hAnsi="Trebuchet MS" w:cs="Arial"/>
          <w:sz w:val="20"/>
          <w:szCs w:val="20"/>
        </w:rPr>
        <w:t xml:space="preserve"> estas no afectan significativamente la información financiera</w:t>
      </w:r>
      <w:r w:rsidRPr="00115509">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01AB6F6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459B5E27"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0A0B52" w:rsidRDefault="00140E5B" w:rsidP="003B6AE8">
      <w:pPr>
        <w:spacing w:after="0" w:line="240" w:lineRule="auto"/>
        <w:jc w:val="both"/>
        <w:rPr>
          <w:sz w:val="20"/>
          <w:szCs w:val="20"/>
          <w:lang w:eastAsia="es-MX"/>
        </w:rPr>
      </w:pPr>
      <w:r w:rsidRPr="000A0B52">
        <w:fldChar w:fldCharType="begin"/>
      </w:r>
      <w:r w:rsidRPr="000A0B52">
        <w:instrText xml:space="preserve"> LINK Excel.Sheet.12 "Libro1" "Hoja1!F7C5:F9C7" \a \f 4 \h </w:instrText>
      </w:r>
      <w:r w:rsidR="000E1EDA" w:rsidRPr="000A0B52">
        <w:instrText xml:space="preserve"> \* MERGEFORMAT </w:instrText>
      </w:r>
      <w:r w:rsidRPr="000A0B52">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0A0B52"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22741498"/>
            <w:r w:rsidRPr="000A0B52">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Saldo en moneda extranjera</w:t>
            </w:r>
          </w:p>
        </w:tc>
      </w:tr>
      <w:bookmarkEnd w:id="7"/>
      <w:tr w:rsidR="00FB211A" w:rsidRPr="000A0B52"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4E33EC20"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US </w:t>
            </w:r>
            <w:r w:rsidR="000A0B52" w:rsidRPr="000A0B52">
              <w:rPr>
                <w:rFonts w:ascii="Trebuchet MS" w:eastAsia="Times New Roman" w:hAnsi="Trebuchet MS" w:cs="Calibri"/>
                <w:b/>
                <w:bCs/>
                <w:color w:val="000000"/>
                <w:sz w:val="20"/>
                <w:szCs w:val="20"/>
                <w:lang w:eastAsia="es-MX"/>
              </w:rPr>
              <w:t>123,184.22</w:t>
            </w:r>
          </w:p>
        </w:tc>
      </w:tr>
      <w:tr w:rsidR="00FB211A" w:rsidRPr="000A0B52"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1112200020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7FA9768F"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US </w:t>
            </w:r>
            <w:r w:rsidR="000A0B52" w:rsidRPr="000A0B52">
              <w:rPr>
                <w:rFonts w:ascii="Trebuchet MS" w:eastAsia="Times New Roman" w:hAnsi="Trebuchet MS" w:cs="Calibri"/>
                <w:b/>
                <w:bCs/>
                <w:color w:val="000000"/>
                <w:sz w:val="20"/>
                <w:szCs w:val="20"/>
                <w:lang w:eastAsia="es-MX"/>
              </w:rPr>
              <w:t>796,742.47</w:t>
            </w:r>
          </w:p>
        </w:tc>
      </w:tr>
    </w:tbl>
    <w:p w14:paraId="0C9ABB6D" w14:textId="77777777" w:rsidR="003B6AE8" w:rsidRPr="000A0B52" w:rsidRDefault="00140E5B" w:rsidP="003B6AE8">
      <w:pPr>
        <w:spacing w:after="0" w:line="240" w:lineRule="auto"/>
        <w:jc w:val="both"/>
        <w:rPr>
          <w:rFonts w:ascii="Trebuchet MS" w:hAnsi="Trebuchet MS"/>
          <w:sz w:val="20"/>
          <w:szCs w:val="20"/>
        </w:rPr>
      </w:pPr>
      <w:r w:rsidRPr="000A0B52">
        <w:rPr>
          <w:rFonts w:ascii="Trebuchet MS" w:hAnsi="Trebuchet MS"/>
          <w:sz w:val="20"/>
          <w:szCs w:val="20"/>
        </w:rPr>
        <w:fldChar w:fldCharType="end"/>
      </w: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7279AE6F"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0A0B52" w:rsidRPr="000A0B52">
        <w:rPr>
          <w:rFonts w:ascii="Trebuchet MS" w:hAnsi="Trebuchet MS" w:cs="Arial"/>
          <w:b/>
          <w:sz w:val="20"/>
          <w:szCs w:val="20"/>
        </w:rPr>
        <w:t>19.3615</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50552A32" w14:textId="77777777" w:rsidR="00140E5B" w:rsidRPr="000A0B52" w:rsidRDefault="00140E5B" w:rsidP="00CB41C4">
      <w:pPr>
        <w:tabs>
          <w:tab w:val="left" w:leader="underscore" w:pos="9639"/>
        </w:tabs>
        <w:spacing w:after="0" w:line="240" w:lineRule="auto"/>
        <w:jc w:val="both"/>
        <w:rPr>
          <w:sz w:val="20"/>
          <w:szCs w:val="20"/>
          <w:lang w:eastAsia="es-MX"/>
        </w:rPr>
      </w:pPr>
      <w:r w:rsidRPr="000A0B52">
        <w:fldChar w:fldCharType="begin"/>
      </w:r>
      <w:r w:rsidRPr="000A0B52">
        <w:instrText xml:space="preserve"> LINK Excel.Sheet.12 "Libro1" "Hoja1!F16C6:F18C8" \a \f 4 \h </w:instrText>
      </w:r>
      <w:r w:rsidR="00B8006F" w:rsidRPr="000A0B52">
        <w:instrText xml:space="preserve"> \* MERGEFORMAT </w:instrText>
      </w:r>
      <w:r w:rsidRPr="000A0B52">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0A0B52"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Saldo en moneda nacional</w:t>
            </w:r>
          </w:p>
        </w:tc>
      </w:tr>
      <w:tr w:rsidR="00FB211A" w:rsidRPr="000A0B52"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081CB0AC"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w:t>
            </w:r>
            <w:r w:rsidR="00FE7D80" w:rsidRPr="000A0B52">
              <w:t xml:space="preserve"> </w:t>
            </w:r>
            <w:r w:rsidR="000A0B52" w:rsidRPr="000A0B52">
              <w:t>2,385,031.28</w:t>
            </w:r>
          </w:p>
        </w:tc>
      </w:tr>
      <w:tr w:rsidR="00FB211A" w:rsidRPr="000A0B52"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1112200020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7410638A" w:rsidR="00FB211A" w:rsidRPr="000A0B52" w:rsidRDefault="00847080"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 </w:t>
            </w:r>
            <w:r w:rsidR="000A0B52" w:rsidRPr="000A0B52">
              <w:rPr>
                <w:rFonts w:ascii="Trebuchet MS" w:eastAsia="Times New Roman" w:hAnsi="Trebuchet MS" w:cs="Calibri"/>
                <w:b/>
                <w:bCs/>
                <w:color w:val="000000"/>
                <w:sz w:val="20"/>
                <w:szCs w:val="20"/>
                <w:lang w:eastAsia="es-MX"/>
              </w:rPr>
              <w:t>15,426,129.33</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0A0B52">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24B7D5BE" w:rsidR="003B6AE8" w:rsidRPr="003F14A4" w:rsidRDefault="00EF2049" w:rsidP="003B6AE8">
            <w:pPr>
              <w:spacing w:after="0" w:line="240" w:lineRule="auto"/>
              <w:jc w:val="right"/>
            </w:pPr>
            <w:r w:rsidRPr="00EF2049">
              <w:t>13,171,244</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6D3CAE48" w:rsidR="003B6AE8" w:rsidRPr="003F14A4" w:rsidRDefault="00EF2049" w:rsidP="003B6AE8">
            <w:pPr>
              <w:spacing w:after="0" w:line="240" w:lineRule="auto"/>
              <w:jc w:val="right"/>
            </w:pPr>
            <w:r w:rsidRPr="00EF2049">
              <w:t>692,086,508</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62AFED08" w:rsidR="003B6AE8" w:rsidRPr="003F14A4" w:rsidRDefault="00EF2049" w:rsidP="003B6AE8">
            <w:pPr>
              <w:spacing w:after="0" w:line="240" w:lineRule="auto"/>
              <w:jc w:val="right"/>
            </w:pPr>
            <w:r w:rsidRPr="00EF2049">
              <w:t>67,740,686</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6FF94B74" w:rsidR="003B6AE8" w:rsidRPr="003F14A4" w:rsidRDefault="00EF2049" w:rsidP="003B6AE8">
            <w:pPr>
              <w:spacing w:after="0" w:line="240" w:lineRule="auto"/>
              <w:jc w:val="right"/>
            </w:pPr>
            <w:r w:rsidRPr="00EF2049">
              <w:t>4,597,258</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0BA0ACBE" w:rsidR="000D7E4C" w:rsidRPr="00CD7372" w:rsidRDefault="00EF2049" w:rsidP="000D7E4C">
            <w:pPr>
              <w:jc w:val="right"/>
            </w:pPr>
            <w:r w:rsidRPr="00EF2049">
              <w:t>348,215</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5DFB3A18" w:rsidR="006353E5" w:rsidRPr="00E26F29" w:rsidRDefault="00EF2049" w:rsidP="006353E5">
            <w:pPr>
              <w:spacing w:after="0" w:line="240" w:lineRule="auto"/>
              <w:jc w:val="right"/>
              <w:rPr>
                <w:rFonts w:ascii="Trebuchet MS" w:hAnsi="Trebuchet MS"/>
                <w:b/>
                <w:bCs/>
                <w:sz w:val="20"/>
                <w:szCs w:val="20"/>
              </w:rPr>
            </w:pPr>
            <w:r w:rsidRPr="00EF2049">
              <w:rPr>
                <w:rFonts w:ascii="Trebuchet MS" w:hAnsi="Trebuchet MS"/>
                <w:b/>
                <w:bCs/>
                <w:sz w:val="20"/>
                <w:szCs w:val="20"/>
              </w:rPr>
              <w:t>777,943,911</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42251D0B" w:rsidR="003B6AE8" w:rsidRPr="00740414" w:rsidRDefault="00EF2049" w:rsidP="003B6AE8">
            <w:pPr>
              <w:spacing w:after="0" w:line="240" w:lineRule="auto"/>
              <w:jc w:val="right"/>
              <w:rPr>
                <w:rFonts w:ascii="Trebuchet MS" w:eastAsia="Times New Roman" w:hAnsi="Trebuchet MS"/>
                <w:b/>
                <w:bCs/>
                <w:color w:val="000000"/>
                <w:sz w:val="16"/>
                <w:szCs w:val="16"/>
                <w:lang w:eastAsia="es-MX"/>
              </w:rPr>
            </w:pPr>
            <w:r w:rsidRPr="00EF2049">
              <w:rPr>
                <w:rFonts w:ascii="Trebuchet MS" w:eastAsia="Times New Roman" w:hAnsi="Trebuchet MS"/>
                <w:b/>
                <w:bCs/>
                <w:color w:val="000000"/>
                <w:sz w:val="16"/>
                <w:szCs w:val="16"/>
                <w:lang w:eastAsia="es-MX"/>
              </w:rPr>
              <w:t>448,080,140</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713A5C" w:rsidRPr="00E26F29" w14:paraId="0B00C304" w14:textId="77777777" w:rsidTr="00713A5C">
        <w:trPr>
          <w:trHeight w:val="57"/>
          <w:jc w:val="center"/>
        </w:trPr>
        <w:tc>
          <w:tcPr>
            <w:tcW w:w="1763" w:type="dxa"/>
          </w:tcPr>
          <w:p w14:paraId="0221999C" w14:textId="23B3D114" w:rsidR="00713A5C" w:rsidRPr="00713A5C" w:rsidRDefault="00713A5C" w:rsidP="003B6AE8">
            <w:pPr>
              <w:spacing w:after="0" w:line="240" w:lineRule="auto"/>
              <w:jc w:val="center"/>
            </w:pPr>
            <w:r w:rsidRPr="00713A5C">
              <w:t>4213830210</w:t>
            </w:r>
          </w:p>
        </w:tc>
        <w:tc>
          <w:tcPr>
            <w:tcW w:w="3619" w:type="dxa"/>
            <w:noWrap/>
          </w:tcPr>
          <w:p w14:paraId="5E0EB12A" w14:textId="7D1C987E" w:rsidR="00713A5C" w:rsidRPr="00713A5C" w:rsidRDefault="00713A5C" w:rsidP="00713A5C">
            <w:pPr>
              <w:spacing w:after="0" w:line="240" w:lineRule="auto"/>
            </w:pPr>
            <w:r w:rsidRPr="00713A5C">
              <w:t>OTROS CONVENIOS ESTATALES</w:t>
            </w:r>
          </w:p>
        </w:tc>
        <w:tc>
          <w:tcPr>
            <w:tcW w:w="1701" w:type="dxa"/>
          </w:tcPr>
          <w:p w14:paraId="74AF7AA3" w14:textId="5A3EC40D" w:rsidR="00713A5C" w:rsidRPr="00713A5C" w:rsidRDefault="00713A5C" w:rsidP="00713A5C">
            <w:pPr>
              <w:spacing w:after="0" w:line="240" w:lineRule="auto"/>
              <w:jc w:val="right"/>
            </w:pPr>
            <w:r w:rsidRPr="00713A5C">
              <w:t>4,929,700</w:t>
            </w:r>
          </w:p>
        </w:tc>
      </w:tr>
      <w:tr w:rsidR="00237775" w:rsidRPr="00E26F29" w14:paraId="269DD53A" w14:textId="77777777" w:rsidTr="00713A5C">
        <w:trPr>
          <w:trHeight w:val="57"/>
          <w:jc w:val="center"/>
        </w:trPr>
        <w:tc>
          <w:tcPr>
            <w:tcW w:w="1763" w:type="dxa"/>
            <w:vAlign w:val="center"/>
          </w:tcPr>
          <w:p w14:paraId="279F2279" w14:textId="77777777" w:rsidR="00237775" w:rsidRPr="00206DC4" w:rsidRDefault="00620003" w:rsidP="00237775">
            <w:pPr>
              <w:spacing w:after="0" w:line="240" w:lineRule="auto"/>
              <w:jc w:val="center"/>
            </w:pPr>
            <w:r w:rsidRPr="00620003">
              <w:t>4213831101</w:t>
            </w:r>
          </w:p>
        </w:tc>
        <w:tc>
          <w:tcPr>
            <w:tcW w:w="3619"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01" w:type="dxa"/>
            <w:vAlign w:val="center"/>
          </w:tcPr>
          <w:p w14:paraId="0258E034" w14:textId="47B226EE" w:rsidR="00237775" w:rsidRPr="00206DC4" w:rsidRDefault="00713A5C" w:rsidP="00142834">
            <w:pPr>
              <w:spacing w:after="0" w:line="240" w:lineRule="auto"/>
              <w:jc w:val="right"/>
            </w:pPr>
            <w:r w:rsidRPr="00713A5C">
              <w:t>5,450,921</w:t>
            </w:r>
          </w:p>
        </w:tc>
      </w:tr>
      <w:tr w:rsidR="00EE100A" w:rsidRPr="00E26F29" w14:paraId="0C3904DC" w14:textId="77777777" w:rsidTr="00713A5C">
        <w:trPr>
          <w:trHeight w:val="57"/>
          <w:jc w:val="center"/>
        </w:trPr>
        <w:tc>
          <w:tcPr>
            <w:tcW w:w="1763" w:type="dxa"/>
            <w:vAlign w:val="center"/>
          </w:tcPr>
          <w:p w14:paraId="1009DD9B" w14:textId="77777777" w:rsidR="00EE100A" w:rsidRPr="001F65D7" w:rsidRDefault="00EE100A" w:rsidP="00EE100A">
            <w:pPr>
              <w:spacing w:after="0" w:line="240" w:lineRule="auto"/>
              <w:jc w:val="center"/>
            </w:pPr>
            <w:r w:rsidRPr="00620003">
              <w:t>4223910102</w:t>
            </w:r>
          </w:p>
        </w:tc>
        <w:tc>
          <w:tcPr>
            <w:tcW w:w="3619" w:type="dxa"/>
            <w:vAlign w:val="center"/>
          </w:tcPr>
          <w:p w14:paraId="65872B05" w14:textId="77777777" w:rsidR="00EE100A" w:rsidRPr="00CA2964" w:rsidRDefault="00EE100A" w:rsidP="00881B17">
            <w:pPr>
              <w:spacing w:after="0" w:line="240" w:lineRule="auto"/>
            </w:pPr>
            <w:r w:rsidRPr="00620003">
              <w:t>SUBSIDIO ESTATAL ORDINARIO</w:t>
            </w:r>
          </w:p>
        </w:tc>
        <w:tc>
          <w:tcPr>
            <w:tcW w:w="1701" w:type="dxa"/>
            <w:vAlign w:val="center"/>
          </w:tcPr>
          <w:p w14:paraId="0D8A4300" w14:textId="253933C1" w:rsidR="00EE100A" w:rsidRPr="004B5D82" w:rsidRDefault="00713A5C" w:rsidP="00EE100A">
            <w:pPr>
              <w:spacing w:after="0" w:line="240" w:lineRule="auto"/>
              <w:jc w:val="right"/>
            </w:pPr>
            <w:r w:rsidRPr="00713A5C">
              <w:t>1,080,611,643</w:t>
            </w:r>
          </w:p>
        </w:tc>
      </w:tr>
      <w:tr w:rsidR="00713A5C" w:rsidRPr="00E26F29" w14:paraId="1CC0710C" w14:textId="77777777" w:rsidTr="00713A5C">
        <w:trPr>
          <w:trHeight w:val="57"/>
          <w:jc w:val="center"/>
        </w:trPr>
        <w:tc>
          <w:tcPr>
            <w:tcW w:w="1763" w:type="dxa"/>
            <w:vAlign w:val="center"/>
          </w:tcPr>
          <w:p w14:paraId="1ECD88E2" w14:textId="63974827" w:rsidR="00713A5C" w:rsidRPr="00620003" w:rsidRDefault="00713A5C" w:rsidP="00EE100A">
            <w:pPr>
              <w:spacing w:after="0" w:line="240" w:lineRule="auto"/>
              <w:jc w:val="center"/>
            </w:pPr>
            <w:r w:rsidRPr="00713A5C">
              <w:t>4223910202</w:t>
            </w:r>
          </w:p>
        </w:tc>
        <w:tc>
          <w:tcPr>
            <w:tcW w:w="3619" w:type="dxa"/>
            <w:vAlign w:val="center"/>
          </w:tcPr>
          <w:p w14:paraId="4E091453" w14:textId="1BACF1A7" w:rsidR="00713A5C" w:rsidRPr="00620003" w:rsidRDefault="00713A5C" w:rsidP="00881B17">
            <w:pPr>
              <w:spacing w:after="0" w:line="240" w:lineRule="auto"/>
            </w:pPr>
            <w:r w:rsidRPr="00713A5C">
              <w:t>APOYO ESTATAL EXTRAORDINARIO</w:t>
            </w:r>
          </w:p>
        </w:tc>
        <w:tc>
          <w:tcPr>
            <w:tcW w:w="1701" w:type="dxa"/>
            <w:vAlign w:val="center"/>
          </w:tcPr>
          <w:p w14:paraId="4D5DA645" w14:textId="7C196E15" w:rsidR="00713A5C" w:rsidRPr="00713A5C" w:rsidRDefault="00713A5C" w:rsidP="00EE100A">
            <w:pPr>
              <w:spacing w:after="0" w:line="240" w:lineRule="auto"/>
              <w:jc w:val="right"/>
            </w:pPr>
            <w:r w:rsidRPr="00713A5C">
              <w:t>56,137,539</w:t>
            </w:r>
          </w:p>
        </w:tc>
      </w:tr>
      <w:tr w:rsidR="00EE100A" w:rsidRPr="00E26F29" w14:paraId="193DF0A1" w14:textId="77777777" w:rsidTr="00713A5C">
        <w:trPr>
          <w:trHeight w:val="57"/>
          <w:jc w:val="center"/>
        </w:trPr>
        <w:tc>
          <w:tcPr>
            <w:tcW w:w="1763" w:type="dxa"/>
            <w:vAlign w:val="center"/>
          </w:tcPr>
          <w:p w14:paraId="027C25B2" w14:textId="77777777" w:rsidR="00EE100A" w:rsidRPr="001F65D7" w:rsidRDefault="00EE100A" w:rsidP="00EE100A">
            <w:pPr>
              <w:spacing w:after="0" w:line="240" w:lineRule="auto"/>
              <w:jc w:val="center"/>
            </w:pPr>
            <w:r w:rsidRPr="00620003">
              <w:t>4223930101</w:t>
            </w:r>
          </w:p>
        </w:tc>
        <w:tc>
          <w:tcPr>
            <w:tcW w:w="3619" w:type="dxa"/>
            <w:vAlign w:val="center"/>
          </w:tcPr>
          <w:p w14:paraId="6FBED2DC" w14:textId="77777777" w:rsidR="00EE100A" w:rsidRPr="00CA2964" w:rsidRDefault="00EE100A" w:rsidP="00881B17">
            <w:pPr>
              <w:spacing w:after="0" w:line="240" w:lineRule="auto"/>
            </w:pPr>
            <w:r w:rsidRPr="00620003">
              <w:t>SUBSIDIO FEDERAL ORDINARIO</w:t>
            </w:r>
          </w:p>
        </w:tc>
        <w:tc>
          <w:tcPr>
            <w:tcW w:w="1701" w:type="dxa"/>
            <w:vAlign w:val="center"/>
          </w:tcPr>
          <w:p w14:paraId="06AC40C8" w14:textId="372693FC" w:rsidR="00EE100A" w:rsidRPr="006353E5" w:rsidRDefault="00713A5C" w:rsidP="00EE100A">
            <w:pPr>
              <w:spacing w:after="0" w:line="240" w:lineRule="auto"/>
              <w:jc w:val="right"/>
            </w:pPr>
            <w:r w:rsidRPr="00713A5C">
              <w:t>1,994,686,323</w:t>
            </w:r>
          </w:p>
        </w:tc>
      </w:tr>
      <w:tr w:rsidR="00EE100A" w:rsidRPr="00E26F29" w14:paraId="78D91E77" w14:textId="77777777" w:rsidTr="00713A5C">
        <w:trPr>
          <w:trHeight w:val="57"/>
          <w:jc w:val="center"/>
        </w:trPr>
        <w:tc>
          <w:tcPr>
            <w:tcW w:w="1763" w:type="dxa"/>
            <w:vAlign w:val="center"/>
          </w:tcPr>
          <w:p w14:paraId="78451E43" w14:textId="77777777" w:rsidR="00EE100A" w:rsidRPr="001F65D7" w:rsidRDefault="00EE100A" w:rsidP="00EE100A">
            <w:pPr>
              <w:spacing w:after="0" w:line="240" w:lineRule="auto"/>
              <w:jc w:val="center"/>
            </w:pPr>
            <w:r w:rsidRPr="00620003">
              <w:t>4223910202</w:t>
            </w:r>
          </w:p>
        </w:tc>
        <w:tc>
          <w:tcPr>
            <w:tcW w:w="3619" w:type="dxa"/>
            <w:vAlign w:val="center"/>
          </w:tcPr>
          <w:p w14:paraId="0EA6DF03" w14:textId="18CF4F88" w:rsidR="00EE100A" w:rsidRPr="00CA2964" w:rsidRDefault="00EE100A" w:rsidP="00881B17">
            <w:pPr>
              <w:spacing w:after="0" w:line="240" w:lineRule="auto"/>
            </w:pPr>
            <w:r w:rsidRPr="00620003">
              <w:t xml:space="preserve">APOYO </w:t>
            </w:r>
            <w:r w:rsidR="00713A5C">
              <w:t>FEDERAL</w:t>
            </w:r>
            <w:r w:rsidRPr="00620003">
              <w:t xml:space="preserve"> EXTRAORDINARIO</w:t>
            </w:r>
          </w:p>
        </w:tc>
        <w:tc>
          <w:tcPr>
            <w:tcW w:w="1701" w:type="dxa"/>
            <w:vAlign w:val="center"/>
          </w:tcPr>
          <w:p w14:paraId="32C63482" w14:textId="2C0A518E" w:rsidR="00EE100A" w:rsidRPr="006353E5" w:rsidRDefault="00EE100A" w:rsidP="00EE100A">
            <w:pPr>
              <w:spacing w:after="0" w:line="240" w:lineRule="auto"/>
              <w:jc w:val="right"/>
            </w:pPr>
            <w:r w:rsidRPr="007120F7">
              <w:t xml:space="preserve"> </w:t>
            </w:r>
            <w:r w:rsidRPr="00716A8B">
              <w:t xml:space="preserve"> </w:t>
            </w:r>
            <w:r w:rsidR="002236E8" w:rsidRPr="002236E8">
              <w:t xml:space="preserve"> </w:t>
            </w:r>
            <w:r w:rsidR="000F26E5" w:rsidRPr="000F26E5">
              <w:t xml:space="preserve"> </w:t>
            </w:r>
            <w:r w:rsidR="00713A5C" w:rsidRPr="00713A5C">
              <w:t xml:space="preserve"> 51,629,007</w:t>
            </w:r>
          </w:p>
        </w:tc>
      </w:tr>
      <w:tr w:rsidR="002236E8" w:rsidRPr="00E26F29" w14:paraId="16A2DC78" w14:textId="77777777" w:rsidTr="00713A5C">
        <w:trPr>
          <w:trHeight w:val="57"/>
          <w:jc w:val="center"/>
        </w:trPr>
        <w:tc>
          <w:tcPr>
            <w:tcW w:w="1763" w:type="dxa"/>
            <w:vAlign w:val="center"/>
          </w:tcPr>
          <w:p w14:paraId="5C7144A5" w14:textId="4AF78D68" w:rsidR="002236E8" w:rsidRPr="00620003" w:rsidRDefault="002236E8" w:rsidP="00EE100A">
            <w:pPr>
              <w:spacing w:after="0" w:line="240" w:lineRule="auto"/>
              <w:jc w:val="center"/>
            </w:pPr>
            <w:r w:rsidRPr="002236E8">
              <w:t>4223930301</w:t>
            </w:r>
          </w:p>
        </w:tc>
        <w:tc>
          <w:tcPr>
            <w:tcW w:w="3619" w:type="dxa"/>
            <w:vAlign w:val="center"/>
          </w:tcPr>
          <w:p w14:paraId="00635F63" w14:textId="2381835B" w:rsidR="002236E8" w:rsidRPr="00620003" w:rsidRDefault="002236E8" w:rsidP="00881B17">
            <w:pPr>
              <w:spacing w:after="0" w:line="240" w:lineRule="auto"/>
            </w:pPr>
            <w:r w:rsidRPr="002236E8">
              <w:t>FAM</w:t>
            </w:r>
          </w:p>
        </w:tc>
        <w:tc>
          <w:tcPr>
            <w:tcW w:w="1701" w:type="dxa"/>
            <w:vAlign w:val="center"/>
          </w:tcPr>
          <w:p w14:paraId="7F4F0C96" w14:textId="6A591C21" w:rsidR="002236E8" w:rsidRPr="007120F7" w:rsidRDefault="00713A5C" w:rsidP="00EE100A">
            <w:pPr>
              <w:spacing w:after="0" w:line="240" w:lineRule="auto"/>
              <w:jc w:val="right"/>
            </w:pPr>
            <w:r w:rsidRPr="00713A5C">
              <w:t>59,892,947</w:t>
            </w:r>
          </w:p>
        </w:tc>
      </w:tr>
      <w:tr w:rsidR="00EE100A" w:rsidRPr="00E26F29" w14:paraId="4F99BDCA" w14:textId="77777777" w:rsidTr="00713A5C">
        <w:trPr>
          <w:trHeight w:val="57"/>
          <w:jc w:val="center"/>
        </w:trPr>
        <w:tc>
          <w:tcPr>
            <w:tcW w:w="1763" w:type="dxa"/>
            <w:vAlign w:val="center"/>
            <w:hideMark/>
          </w:tcPr>
          <w:p w14:paraId="1DDAA88B" w14:textId="77777777" w:rsidR="00EE100A" w:rsidRPr="00E26F29" w:rsidRDefault="00EE100A" w:rsidP="00EE100A">
            <w:pPr>
              <w:spacing w:after="0" w:line="240" w:lineRule="auto"/>
              <w:jc w:val="center"/>
            </w:pPr>
            <w:r w:rsidRPr="00E26F29">
              <w:t> </w:t>
            </w:r>
          </w:p>
        </w:tc>
        <w:tc>
          <w:tcPr>
            <w:tcW w:w="3619"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3ACA04DA" w:rsidR="00EE100A" w:rsidRPr="00E26F29" w:rsidRDefault="00713A5C" w:rsidP="00EE100A">
            <w:pPr>
              <w:spacing w:after="0" w:line="240" w:lineRule="auto"/>
              <w:jc w:val="right"/>
              <w:rPr>
                <w:b/>
                <w:bCs/>
              </w:rPr>
            </w:pPr>
            <w:r w:rsidRPr="00713A5C">
              <w:rPr>
                <w:b/>
                <w:bCs/>
              </w:rPr>
              <w:t>3,253,338,080</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006EC2">
        <w:trPr>
          <w:trHeight w:val="300"/>
          <w:jc w:val="center"/>
        </w:trPr>
        <w:tc>
          <w:tcPr>
            <w:tcW w:w="4381"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713A5C" w:rsidRPr="0054698B" w14:paraId="1D1F258C" w14:textId="77777777" w:rsidTr="00006EC2">
        <w:trPr>
          <w:trHeight w:val="300"/>
          <w:jc w:val="center"/>
        </w:trPr>
        <w:tc>
          <w:tcPr>
            <w:tcW w:w="4381"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bookmarkEnd w:id="14"/>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40EDF606"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452D99">
        <w:rPr>
          <w:rFonts w:ascii="Trebuchet MS" w:hAnsi="Trebuchet MS"/>
          <w:sz w:val="20"/>
          <w:szCs w:val="20"/>
        </w:rPr>
        <w:t>2</w:t>
      </w:r>
      <w:r w:rsidRPr="000D4817">
        <w:rPr>
          <w:rFonts w:ascii="Trebuchet MS" w:hAnsi="Trebuchet MS"/>
          <w:sz w:val="20"/>
          <w:szCs w:val="20"/>
        </w:rPr>
        <w:t>”</w:t>
      </w:r>
    </w:p>
    <w:p w14:paraId="04040A8B" w14:textId="2B62A5C9" w:rsidR="00452D99" w:rsidRPr="000D4817" w:rsidRDefault="00452D99" w:rsidP="003B6AE8">
      <w:pPr>
        <w:jc w:val="both"/>
        <w:rPr>
          <w:rFonts w:ascii="Trebuchet MS" w:hAnsi="Trebuchet MS"/>
          <w:sz w:val="20"/>
          <w:szCs w:val="20"/>
        </w:rPr>
      </w:pPr>
      <w:r>
        <w:rPr>
          <w:rFonts w:ascii="Trebuchet MS" w:hAnsi="Trebuchet MS"/>
          <w:sz w:val="20"/>
          <w:szCs w:val="20"/>
        </w:rPr>
        <w:t>Durante el ejercicio 2022, se hicieron trabajos de conciliación de Bienes Muebles e Inmuebles entre las áreas de internas de control de bienes y recursos financieros, con el fin de conciliar el detalle y valor de los bienes mencionados.</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4F7D60DA" w14:textId="2FE0BD9D" w:rsidR="001969F3" w:rsidRDefault="0044207C"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202</w:t>
      </w:r>
      <w:r>
        <w:rPr>
          <w:rFonts w:ascii="Trebuchet MS" w:hAnsi="Trebuchet MS"/>
          <w:sz w:val="20"/>
          <w:szCs w:val="20"/>
        </w:rPr>
        <w:t>2</w:t>
      </w:r>
    </w:p>
    <w:p w14:paraId="137F5811" w14:textId="77777777" w:rsidR="0044207C" w:rsidRDefault="0044207C" w:rsidP="001E43D4">
      <w:pPr>
        <w:tabs>
          <w:tab w:val="left" w:leader="underscore" w:pos="9639"/>
        </w:tabs>
        <w:spacing w:after="0" w:line="240" w:lineRule="auto"/>
        <w:jc w:val="both"/>
        <w:rPr>
          <w:rFonts w:ascii="Trebuchet MS" w:hAnsi="Trebuchet MS"/>
          <w:sz w:val="20"/>
          <w:szCs w:val="20"/>
        </w:rPr>
      </w:pPr>
    </w:p>
    <w:p w14:paraId="1DE805CE" w14:textId="2A0CCA27"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3F3982">
        <w:rPr>
          <w:rFonts w:ascii="Trebuchet MS" w:hAnsi="Trebuchet MS"/>
          <w:sz w:val="20"/>
          <w:szCs w:val="20"/>
        </w:rPr>
        <w:t>176</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4128DA" w:rsidRDefault="005B5DF7" w:rsidP="00323566">
            <w:pPr>
              <w:spacing w:after="0" w:line="240" w:lineRule="auto"/>
              <w:rPr>
                <w:rFonts w:ascii="Times New Roman" w:eastAsia="Times New Roman" w:hAnsi="Times New Roman"/>
                <w:sz w:val="20"/>
                <w:szCs w:val="20"/>
                <w:lang w:eastAsia="es-MX"/>
              </w:rPr>
            </w:pPr>
            <w:r w:rsidRPr="005B5DF7">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r w:rsidR="00323566">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4128DA" w:rsidRDefault="005B5DF7" w:rsidP="00323566">
            <w:pPr>
              <w:spacing w:after="0" w:line="240" w:lineRule="auto"/>
              <w:rPr>
                <w:rFonts w:ascii="Times New Roman" w:eastAsia="Times New Roman" w:hAnsi="Times New Roman"/>
                <w:sz w:val="20"/>
                <w:szCs w:val="20"/>
                <w:lang w:eastAsia="es-MX"/>
              </w:rPr>
            </w:pPr>
            <w:r w:rsidRPr="005B5DF7">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A BIENES DE </w:t>
            </w:r>
            <w:r w:rsidR="005B5DF7" w:rsidRPr="005B5DF7">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w:t>
            </w:r>
            <w:r w:rsidR="00D23572">
              <w:rPr>
                <w:color w:val="000000"/>
                <w:sz w:val="20"/>
                <w:szCs w:val="20"/>
              </w:rPr>
              <w:t>89</w:t>
            </w:r>
            <w:r>
              <w:rPr>
                <w:color w:val="000000"/>
                <w:sz w:val="20"/>
                <w:szCs w:val="20"/>
              </w:rPr>
              <w:t>/201</w:t>
            </w:r>
            <w:r w:rsidR="003F3982">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w:t>
            </w:r>
            <w:r w:rsidR="005B5DF7" w:rsidRPr="005B5DF7">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SEGUNDA SECCIÓN. SOLICITUD DE ADJUDICACIÓN SUMARIA DEL INMUEBLE LOCALIZADO</w:t>
            </w:r>
            <w:r w:rsidR="00323566">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D8A0" w14:textId="77777777" w:rsidR="005139C9" w:rsidRDefault="005139C9" w:rsidP="00E00323">
      <w:pPr>
        <w:spacing w:after="0" w:line="240" w:lineRule="auto"/>
      </w:pPr>
      <w:r>
        <w:separator/>
      </w:r>
    </w:p>
  </w:endnote>
  <w:endnote w:type="continuationSeparator" w:id="0">
    <w:p w14:paraId="5649790F" w14:textId="77777777" w:rsidR="005139C9" w:rsidRDefault="005139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D347" w14:textId="77777777" w:rsidR="005139C9" w:rsidRDefault="005139C9" w:rsidP="00E00323">
      <w:pPr>
        <w:spacing w:after="0" w:line="240" w:lineRule="auto"/>
      </w:pPr>
      <w:r>
        <w:separator/>
      </w:r>
    </w:p>
  </w:footnote>
  <w:footnote w:type="continuationSeparator" w:id="0">
    <w:p w14:paraId="7AB11BDA" w14:textId="77777777" w:rsidR="005139C9" w:rsidRDefault="005139C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0B2DA42B" w:rsidR="00881B17" w:rsidRDefault="00881B17" w:rsidP="00A4610E">
    <w:pPr>
      <w:pStyle w:val="Encabezado"/>
      <w:spacing w:after="0" w:line="240" w:lineRule="auto"/>
      <w:jc w:val="center"/>
    </w:pPr>
    <w:r w:rsidRPr="00A4610E">
      <w:t>CORRESPONDI</w:t>
    </w:r>
    <w:r>
      <w:t>E</w:t>
    </w:r>
    <w:r w:rsidRPr="00A4610E">
      <w:t xml:space="preserve">NTES AL </w:t>
    </w:r>
    <w:r>
      <w:t>3</w:t>
    </w:r>
    <w:r w:rsidR="00EF2049">
      <w:t>1</w:t>
    </w:r>
    <w:r>
      <w:t xml:space="preserve"> DE </w:t>
    </w:r>
    <w:r w:rsidR="00EF2049">
      <w:t>DICIEMBRE</w:t>
    </w:r>
    <w:r>
      <w:t xml:space="preserve"> DE 202</w:t>
    </w:r>
    <w:r w:rsidR="003C1C2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D4F"/>
    <w:rsid w:val="00040F28"/>
    <w:rsid w:val="00041A17"/>
    <w:rsid w:val="00084EAE"/>
    <w:rsid w:val="00091CE6"/>
    <w:rsid w:val="000A0B52"/>
    <w:rsid w:val="000A29CC"/>
    <w:rsid w:val="000B7810"/>
    <w:rsid w:val="000C3365"/>
    <w:rsid w:val="000D4817"/>
    <w:rsid w:val="000D7E4C"/>
    <w:rsid w:val="000E1EDA"/>
    <w:rsid w:val="000F2325"/>
    <w:rsid w:val="000F26E5"/>
    <w:rsid w:val="000F40BB"/>
    <w:rsid w:val="000F4D4D"/>
    <w:rsid w:val="000F6267"/>
    <w:rsid w:val="00100F14"/>
    <w:rsid w:val="0012405A"/>
    <w:rsid w:val="00126988"/>
    <w:rsid w:val="0013544C"/>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3795"/>
    <w:rsid w:val="002856CD"/>
    <w:rsid w:val="002D24DB"/>
    <w:rsid w:val="002E423D"/>
    <w:rsid w:val="003232C5"/>
    <w:rsid w:val="00323566"/>
    <w:rsid w:val="00323E1A"/>
    <w:rsid w:val="003324BB"/>
    <w:rsid w:val="0034260C"/>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E0524"/>
    <w:rsid w:val="003F14A4"/>
    <w:rsid w:val="003F3982"/>
    <w:rsid w:val="00404127"/>
    <w:rsid w:val="00413556"/>
    <w:rsid w:val="0042063B"/>
    <w:rsid w:val="00430E27"/>
    <w:rsid w:val="00435A87"/>
    <w:rsid w:val="00435B86"/>
    <w:rsid w:val="0044207C"/>
    <w:rsid w:val="004508FE"/>
    <w:rsid w:val="004517B3"/>
    <w:rsid w:val="00452D99"/>
    <w:rsid w:val="00454690"/>
    <w:rsid w:val="004570C1"/>
    <w:rsid w:val="00460DA3"/>
    <w:rsid w:val="0049465C"/>
    <w:rsid w:val="004A00C6"/>
    <w:rsid w:val="004A58C8"/>
    <w:rsid w:val="005079CA"/>
    <w:rsid w:val="005139C9"/>
    <w:rsid w:val="00524425"/>
    <w:rsid w:val="0054079E"/>
    <w:rsid w:val="005408E8"/>
    <w:rsid w:val="00545569"/>
    <w:rsid w:val="0054698B"/>
    <w:rsid w:val="0054701E"/>
    <w:rsid w:val="005637D6"/>
    <w:rsid w:val="00573794"/>
    <w:rsid w:val="00582524"/>
    <w:rsid w:val="005834E5"/>
    <w:rsid w:val="005B5DF7"/>
    <w:rsid w:val="005C1949"/>
    <w:rsid w:val="005D3E43"/>
    <w:rsid w:val="005E231E"/>
    <w:rsid w:val="005E3910"/>
    <w:rsid w:val="005E3950"/>
    <w:rsid w:val="005F1446"/>
    <w:rsid w:val="006069B4"/>
    <w:rsid w:val="00606B32"/>
    <w:rsid w:val="00620003"/>
    <w:rsid w:val="00620194"/>
    <w:rsid w:val="006226EC"/>
    <w:rsid w:val="00623B73"/>
    <w:rsid w:val="006353E5"/>
    <w:rsid w:val="006417EE"/>
    <w:rsid w:val="00655E1C"/>
    <w:rsid w:val="00657009"/>
    <w:rsid w:val="00665F03"/>
    <w:rsid w:val="00681C79"/>
    <w:rsid w:val="00683BAD"/>
    <w:rsid w:val="00690CBD"/>
    <w:rsid w:val="006B4CA7"/>
    <w:rsid w:val="006B508C"/>
    <w:rsid w:val="006C3B65"/>
    <w:rsid w:val="006E23B6"/>
    <w:rsid w:val="006E6A73"/>
    <w:rsid w:val="00713A5C"/>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484"/>
    <w:rsid w:val="007F59DD"/>
    <w:rsid w:val="007F6C19"/>
    <w:rsid w:val="0080620B"/>
    <w:rsid w:val="008329E4"/>
    <w:rsid w:val="00833382"/>
    <w:rsid w:val="00835D19"/>
    <w:rsid w:val="00847080"/>
    <w:rsid w:val="00847A66"/>
    <w:rsid w:val="00850A38"/>
    <w:rsid w:val="00850AB2"/>
    <w:rsid w:val="00860B91"/>
    <w:rsid w:val="0086459F"/>
    <w:rsid w:val="0088039A"/>
    <w:rsid w:val="00881B17"/>
    <w:rsid w:val="00884090"/>
    <w:rsid w:val="008855B4"/>
    <w:rsid w:val="00892437"/>
    <w:rsid w:val="00894775"/>
    <w:rsid w:val="008A5B97"/>
    <w:rsid w:val="008A6152"/>
    <w:rsid w:val="008B6F56"/>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6BDC"/>
    <w:rsid w:val="009B7993"/>
    <w:rsid w:val="009D5F7F"/>
    <w:rsid w:val="009E10A6"/>
    <w:rsid w:val="009E237F"/>
    <w:rsid w:val="00A104CE"/>
    <w:rsid w:val="00A21B43"/>
    <w:rsid w:val="00A21FBC"/>
    <w:rsid w:val="00A31213"/>
    <w:rsid w:val="00A315C0"/>
    <w:rsid w:val="00A362A9"/>
    <w:rsid w:val="00A4610E"/>
    <w:rsid w:val="00A65887"/>
    <w:rsid w:val="00A67662"/>
    <w:rsid w:val="00A677C3"/>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D6F89"/>
    <w:rsid w:val="00BE643A"/>
    <w:rsid w:val="00C05996"/>
    <w:rsid w:val="00C07DF7"/>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3033C"/>
    <w:rsid w:val="00F46719"/>
    <w:rsid w:val="00F54F6F"/>
    <w:rsid w:val="00F56FCE"/>
    <w:rsid w:val="00F72D02"/>
    <w:rsid w:val="00F7451F"/>
    <w:rsid w:val="00F9086B"/>
    <w:rsid w:val="00FA6D55"/>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5365</Words>
  <Characters>29510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34806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29</cp:revision>
  <cp:lastPrinted>2023-01-27T16:27:00Z</cp:lastPrinted>
  <dcterms:created xsi:type="dcterms:W3CDTF">2022-01-25T17:36:00Z</dcterms:created>
  <dcterms:modified xsi:type="dcterms:W3CDTF">2023-01-27T15:40:00Z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